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rPr>
          <w:rFonts w:hint="eastAsia"/>
        </w:rPr>
        <w:t>《中华人民共和国公职人员政务处分法》测试题</w:t>
      </w:r>
    </w:p>
    <w:p>
      <w:pPr>
        <w:ind w:firstLine="640"/>
        <w:rPr>
          <w:rFonts w:ascii="华文仿宋" w:hAnsi="华文仿宋" w:eastAsia="华文仿宋"/>
          <w:szCs w:val="32"/>
        </w:rPr>
      </w:pPr>
      <w:bookmarkStart w:id="0" w:name="_GoBack"/>
      <w:bookmarkEnd w:id="0"/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一、单项选择题。</w:t>
      </w:r>
      <w:r>
        <w:rPr>
          <w:rFonts w:hint="eastAsia" w:ascii="宋体" w:hAnsi="宋体" w:eastAsia="宋体"/>
          <w:szCs w:val="32"/>
        </w:rPr>
        <w:t>（每题2分，共2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1.为了规范政务处分，加强对（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）的监督，促进公职人员依</w:t>
      </w:r>
      <w:r>
        <w:rPr>
          <w:rFonts w:hint="eastAsia" w:ascii="宋体" w:hAnsi="宋体" w:eastAsia="宋体"/>
          <w:szCs w:val="32"/>
        </w:rPr>
        <w:t>法履职、秉公用权、廉洁从政从业、坚持道德操守，根据《中华人民共和国监察法》，制定本法。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A.公务员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B.全体党员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C.领导干部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D.所有行使公权力的公职人员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2.《中华人民共和国公职人员政务处分法》适用于（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）对违</w:t>
      </w:r>
      <w:r>
        <w:rPr>
          <w:rFonts w:hint="eastAsia" w:ascii="宋体" w:hAnsi="宋体" w:eastAsia="宋体"/>
          <w:szCs w:val="32"/>
        </w:rPr>
        <w:t>法的公职人员给予政务处分的活动。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A.纪委机关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C.纪检监察机关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D.纪委监委和组织人事部</w:t>
      </w:r>
      <w:r>
        <w:rPr>
          <w:rFonts w:hint="eastAsia" w:ascii="宋体" w:hAnsi="宋体" w:eastAsia="宋体"/>
          <w:szCs w:val="32"/>
        </w:rPr>
        <w:t>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B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3.公职人员违法行为情节轻微，且具有可以从轻或者减轻给予政</w:t>
      </w:r>
      <w:r>
        <w:rPr>
          <w:rFonts w:hint="eastAsia" w:ascii="宋体" w:hAnsi="宋体" w:eastAsia="宋体"/>
          <w:szCs w:val="32"/>
        </w:rPr>
        <w:t>务处分情形之一的，可以对其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或者不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</w:t>
      </w:r>
      <w:r>
        <w:rPr>
          <w:rFonts w:hint="eastAsia" w:ascii="宋体" w:hAnsi="宋体" w:eastAsia="宋体"/>
          <w:szCs w:val="32"/>
        </w:rPr>
        <w:t>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D.从轻处分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4.串供或者伪造、隐匿、毁灭证据的</w:t>
      </w:r>
      <w:r>
        <w:rPr>
          <w:rFonts w:hint="eastAsia" w:ascii="宋体" w:hAnsi="宋体" w:eastAsia="宋体"/>
          <w:szCs w:val="32"/>
        </w:rPr>
        <w:t>，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A.应当从重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B.应当加重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C.应当从重或加重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D.可以从重或加重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5.公职人员有违法行为，有关机关依照规定给予组织处理的，监</w:t>
      </w:r>
      <w:r>
        <w:rPr>
          <w:rFonts w:hint="eastAsia" w:ascii="宋体" w:hAnsi="宋体" w:eastAsia="宋体"/>
          <w:szCs w:val="32"/>
        </w:rPr>
        <w:t>察机关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同时给予政务处分。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A.可以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B.应当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C.协商只能一家处分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D.两家同时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6.担任领导职务的公职人员有违法行为，被罢免、撤销、免去或</w:t>
      </w:r>
      <w:r>
        <w:rPr>
          <w:rFonts w:hint="eastAsia" w:ascii="宋体" w:hAnsi="宋体" w:eastAsia="宋体"/>
          <w:szCs w:val="32"/>
        </w:rPr>
        <w:t>者辞去领导职务的，监察机关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A.应当同时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B.可以同时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C.不能同时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D.协商给与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B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7.基层群众性自治组织中从事管理的人员受到政务处分的，应当</w:t>
      </w:r>
      <w:r>
        <w:rPr>
          <w:rFonts w:hint="eastAsia" w:ascii="宋体" w:hAnsi="宋体" w:eastAsia="宋体"/>
          <w:szCs w:val="32"/>
        </w:rPr>
        <w:t>由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根据具体情况减发或者扣发补贴、奖金。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A.县级人民政府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B.乡镇人民政府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C.县级或者乡镇人事部门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D.县级或者乡镇人民政府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8.不按照规定请示、报告重大事项，最重的处分是（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D.降级或者撤职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9.违反个人有关事项报告规定，隐瞒不报的最重处分是（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D.降级或者撤职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</w:t>
      </w:r>
      <w:r>
        <w:rPr>
          <w:rFonts w:hint="eastAsia" w:ascii="宋体" w:hAnsi="宋体" w:eastAsia="宋体"/>
          <w:szCs w:val="32"/>
        </w:rPr>
        <w:t>篡改</w:t>
      </w:r>
      <w:r>
        <w:rPr>
          <w:rFonts w:ascii="宋体" w:hAnsi="宋体" w:eastAsia="宋体"/>
          <w:szCs w:val="32"/>
        </w:rPr>
        <w:t>、伪造本人档案资料的最重分是（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B.记过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D.降级或</w:t>
      </w:r>
      <w:r>
        <w:rPr>
          <w:rFonts w:hint="eastAsia" w:ascii="宋体" w:hAnsi="宋体" w:eastAsia="宋体"/>
          <w:szCs w:val="32"/>
        </w:rPr>
        <w:t>者</w:t>
      </w:r>
      <w:r>
        <w:rPr>
          <w:rFonts w:ascii="宋体" w:hAnsi="宋体" w:eastAsia="宋体"/>
          <w:szCs w:val="32"/>
        </w:rPr>
        <w:t>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D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二、多项选择题</w:t>
      </w:r>
      <w:r>
        <w:rPr>
          <w:rFonts w:hint="eastAsia" w:ascii="宋体" w:hAnsi="宋体" w:eastAsia="宋体"/>
          <w:szCs w:val="32"/>
        </w:rPr>
        <w:t>（每题</w:t>
      </w:r>
      <w:r>
        <w:rPr>
          <w:rFonts w:ascii="宋体" w:hAnsi="宋体" w:eastAsia="宋体"/>
          <w:szCs w:val="32"/>
        </w:rPr>
        <w:t>3</w:t>
      </w:r>
      <w:r>
        <w:rPr>
          <w:rFonts w:hint="eastAsia" w:ascii="宋体" w:hAnsi="宋体" w:eastAsia="宋体"/>
          <w:szCs w:val="32"/>
        </w:rPr>
        <w:t>分，共</w:t>
      </w:r>
      <w:r>
        <w:rPr>
          <w:rFonts w:ascii="宋体" w:hAnsi="宋体" w:eastAsia="宋体"/>
          <w:szCs w:val="32"/>
        </w:rPr>
        <w:t>30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1、给予公职人员政务处分，应当坚持的原则是（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A.党管干部原则，集体讨</w:t>
      </w:r>
      <w:r>
        <w:rPr>
          <w:rFonts w:hint="eastAsia" w:ascii="宋体" w:hAnsi="宋体" w:eastAsia="宋体"/>
          <w:szCs w:val="32"/>
        </w:rPr>
        <w:t>论</w:t>
      </w:r>
      <w:r>
        <w:rPr>
          <w:rFonts w:ascii="宋体" w:hAnsi="宋体" w:eastAsia="宋体"/>
          <w:szCs w:val="32"/>
        </w:rPr>
        <w:t>决定</w:t>
      </w:r>
      <w:r>
        <w:rPr>
          <w:rFonts w:hint="eastAsia" w:ascii="宋体" w:hAnsi="宋体" w:eastAsia="宋体"/>
          <w:szCs w:val="32"/>
        </w:rPr>
        <w:t>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B.坚持法律面前一律平</w:t>
      </w:r>
      <w:r>
        <w:rPr>
          <w:rFonts w:hint="eastAsia" w:ascii="宋体" w:hAnsi="宋体" w:eastAsia="宋体"/>
          <w:szCs w:val="32"/>
        </w:rPr>
        <w:t>等</w:t>
      </w:r>
      <w:r>
        <w:rPr>
          <w:rFonts w:ascii="宋体" w:hAnsi="宋体" w:eastAsia="宋体"/>
          <w:szCs w:val="32"/>
        </w:rPr>
        <w:t>，以事实为根据，以法律为准绳，给予</w:t>
      </w:r>
      <w:r>
        <w:rPr>
          <w:rFonts w:hint="eastAsia" w:ascii="宋体" w:hAnsi="宋体" w:eastAsia="宋体"/>
          <w:szCs w:val="32"/>
        </w:rPr>
        <w:t>的政务处分与违法行为的性质、情节、危害程度相当；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C.坚持惩戒与教育相结合，宽严相济；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D.罪责刑相适应。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2、给予公职人员政务处分，应当事实清楚、证据确凿和（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A.定性准确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B.处理恰当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C.程序合法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D.手续完备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3、政务处分的种类为警告、记过、记大过和（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A.降级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D.严重警告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4、有关机关、单位、组织集体作出的决定违法或者实施违法行</w:t>
      </w:r>
      <w:r>
        <w:rPr>
          <w:rFonts w:hint="eastAsia" w:ascii="宋体" w:hAnsi="宋体" w:eastAsia="宋体"/>
          <w:szCs w:val="32"/>
        </w:rPr>
        <w:t>为的，对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依法给予政务处分。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A.负有责任的领导人员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B.直接责任人员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C.直接责任人员中的公职人员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D.主要领导和直接责任</w:t>
      </w:r>
      <w:r>
        <w:rPr>
          <w:rFonts w:hint="eastAsia" w:ascii="宋体" w:hAnsi="宋体" w:eastAsia="宋体"/>
          <w:szCs w:val="32"/>
        </w:rPr>
        <w:t>人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AC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5.公职人员违法行为情节轻微，且具有可以从轻或者减轻给予政</w:t>
      </w:r>
      <w:r>
        <w:rPr>
          <w:rFonts w:hint="eastAsia" w:ascii="宋体" w:hAnsi="宋体" w:eastAsia="宋体"/>
          <w:szCs w:val="32"/>
        </w:rPr>
        <w:t>务处分情形之一的，可以对其进行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，免予或者不予政务处分。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A.谈话提醒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B.批评教育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C.责令检查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D.予以</w:t>
      </w:r>
      <w:r>
        <w:rPr>
          <w:rFonts w:hint="eastAsia" w:ascii="宋体" w:hAnsi="宋体" w:eastAsia="宋体"/>
          <w:szCs w:val="32"/>
        </w:rPr>
        <w:t>诫</w:t>
      </w:r>
      <w:r>
        <w:rPr>
          <w:rFonts w:ascii="宋体" w:hAnsi="宋体" w:eastAsia="宋体"/>
          <w:szCs w:val="32"/>
        </w:rPr>
        <w:t>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6.公职人员因不明真相被裹</w:t>
      </w:r>
      <w:r>
        <w:rPr>
          <w:rFonts w:hint="eastAsia" w:ascii="宋体" w:hAnsi="宋体" w:eastAsia="宋体"/>
          <w:szCs w:val="32"/>
        </w:rPr>
        <w:t>挟</w:t>
      </w:r>
      <w:r>
        <w:rPr>
          <w:rFonts w:ascii="宋体" w:hAnsi="宋体" w:eastAsia="宋体"/>
          <w:szCs w:val="32"/>
        </w:rPr>
        <w:t>或者被胁迫参与违法活动，经批评</w:t>
      </w:r>
      <w:r>
        <w:rPr>
          <w:rFonts w:hint="eastAsia" w:ascii="宋体" w:hAnsi="宋体" w:eastAsia="宋体"/>
          <w:szCs w:val="32"/>
        </w:rPr>
        <w:t>教育后确有悔改表现的，可以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A.减轻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B.兔</w:t>
      </w:r>
      <w:r>
        <w:rPr>
          <w:rFonts w:hint="eastAsia" w:ascii="宋体" w:hAnsi="宋体" w:eastAsia="宋体"/>
          <w:szCs w:val="32"/>
        </w:rPr>
        <w:t>予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C.不</w:t>
      </w:r>
      <w:r>
        <w:rPr>
          <w:rFonts w:hint="eastAsia" w:ascii="宋体" w:hAnsi="宋体" w:eastAsia="宋体"/>
          <w:szCs w:val="32"/>
        </w:rPr>
        <w:t>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D.从轻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7.公务员以及参照《中华人民共和国公务员法》管理的人员在政</w:t>
      </w:r>
      <w:r>
        <w:rPr>
          <w:rFonts w:hint="eastAsia" w:ascii="宋体" w:hAnsi="宋体" w:eastAsia="宋体"/>
          <w:szCs w:val="32"/>
        </w:rPr>
        <w:t>务处分期内，不得晋升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A.职务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B.职级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C.衔级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D.级别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9.公办的教育、科研、文化、</w:t>
      </w:r>
      <w:r>
        <w:rPr>
          <w:rFonts w:hint="eastAsia" w:ascii="宋体" w:hAnsi="宋体" w:eastAsia="宋体"/>
          <w:szCs w:val="32"/>
        </w:rPr>
        <w:t>医疗</w:t>
      </w:r>
      <w:r>
        <w:rPr>
          <w:rFonts w:ascii="宋体" w:hAnsi="宋体" w:eastAsia="宋体"/>
          <w:szCs w:val="32"/>
        </w:rPr>
        <w:t>卫生、体育等单位中从事管理</w:t>
      </w:r>
      <w:r>
        <w:rPr>
          <w:rFonts w:hint="eastAsia" w:ascii="宋体" w:hAnsi="宋体" w:eastAsia="宋体"/>
          <w:szCs w:val="32"/>
        </w:rPr>
        <w:t>的人员，在政务处分期内，不得晋升</w:t>
      </w:r>
      <w:r>
        <w:rPr>
          <w:rFonts w:ascii="宋体" w:hAnsi="宋体" w:eastAsia="宋体"/>
          <w:szCs w:val="32"/>
        </w:rPr>
        <w:t>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A.职务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B.岗位等级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C.职员等级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D职称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10.调查终结后，监察机关应当根据不同情况作出处理（</w:t>
      </w:r>
      <w:r>
        <w:rPr>
          <w:rFonts w:hint="eastAsia" w:ascii="宋体" w:hAnsi="宋体" w:eastAsia="宋体"/>
          <w:szCs w:val="32"/>
        </w:rPr>
        <w:t xml:space="preserve"> </w:t>
      </w:r>
      <w:r>
        <w:rPr>
          <w:rFonts w:ascii="宋体" w:hAnsi="宋体" w:eastAsia="宋体"/>
          <w:szCs w:val="32"/>
        </w:rPr>
        <w:t xml:space="preserve">   ）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A.确有应受政务处分的违法行为的，根据情节轻重，按照政务处</w:t>
      </w:r>
      <w:r>
        <w:rPr>
          <w:rFonts w:hint="eastAsia" w:ascii="宋体" w:hAnsi="宋体" w:eastAsia="宋体"/>
          <w:szCs w:val="32"/>
        </w:rPr>
        <w:t>分决定权限，履行规定的审批手续后，作出政务处分决定；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B.违法事实不能成立的，撤销案件；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C.符合免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，不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</w:t>
      </w:r>
      <w:r>
        <w:rPr>
          <w:rFonts w:hint="eastAsia" w:ascii="宋体" w:hAnsi="宋体" w:eastAsia="宋体"/>
          <w:szCs w:val="32"/>
        </w:rPr>
        <w:t>务</w:t>
      </w:r>
      <w:r>
        <w:rPr>
          <w:rFonts w:ascii="宋体" w:hAnsi="宋体" w:eastAsia="宋体"/>
          <w:szCs w:val="32"/>
        </w:rPr>
        <w:t>处分条件的，作出兔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、不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政务处分决</w:t>
      </w:r>
      <w:r>
        <w:rPr>
          <w:rFonts w:hint="eastAsia" w:ascii="宋体" w:hAnsi="宋体" w:eastAsia="宋体"/>
          <w:szCs w:val="32"/>
        </w:rPr>
        <w:t>定；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D.被调查人涉</w:t>
      </w:r>
      <w:r>
        <w:rPr>
          <w:rFonts w:hint="eastAsia" w:ascii="宋体" w:hAnsi="宋体" w:eastAsia="宋体"/>
          <w:szCs w:val="32"/>
        </w:rPr>
        <w:t>嫌</w:t>
      </w:r>
      <w:r>
        <w:rPr>
          <w:rFonts w:ascii="宋体" w:hAnsi="宋体" w:eastAsia="宋体"/>
          <w:szCs w:val="32"/>
        </w:rPr>
        <w:t>其他违法或者犯罪行为的，依法移送主管机关处</w:t>
      </w:r>
      <w:r>
        <w:rPr>
          <w:rFonts w:hint="eastAsia" w:ascii="宋体" w:hAnsi="宋体" w:eastAsia="宋体"/>
          <w:szCs w:val="32"/>
        </w:rPr>
        <w:t>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答案：</w:t>
      </w:r>
      <w:r>
        <w:rPr>
          <w:rFonts w:ascii="宋体" w:hAnsi="宋体" w:eastAsia="宋体"/>
          <w:szCs w:val="32"/>
        </w:rPr>
        <w:t>ABCD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三、判断题</w:t>
      </w:r>
      <w:r>
        <w:rPr>
          <w:rFonts w:hint="eastAsia" w:ascii="宋体" w:hAnsi="宋体" w:eastAsia="宋体"/>
          <w:szCs w:val="32"/>
        </w:rPr>
        <w:t>（每题1分，共2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1.为了规范政务处分，加强对所有行使公权力的公职人员的监</w:t>
      </w:r>
      <w:r>
        <w:rPr>
          <w:rFonts w:hint="eastAsia" w:ascii="宋体" w:hAnsi="宋体" w:eastAsia="宋体"/>
          <w:szCs w:val="32"/>
        </w:rPr>
        <w:t>督，促进公职人员依法履职、秉公用权、廉洁从政从业、坚持道德操守，根据《宪法》，制定本法。（</w:t>
      </w:r>
      <w:r>
        <w:rPr>
          <w:rFonts w:ascii="宋体" w:hAnsi="宋体" w:eastAsia="宋体"/>
          <w:szCs w:val="32"/>
        </w:rPr>
        <w:t>×）《中华人民共和国监察法》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2.监察机关发现公职人员任免机关、单位应当给予处分而未给</w:t>
      </w:r>
      <w:r>
        <w:rPr>
          <w:rFonts w:hint="eastAsia" w:ascii="宋体" w:hAnsi="宋体" w:eastAsia="宋体"/>
          <w:szCs w:val="32"/>
        </w:rPr>
        <w:t>予，或者给予的处分违法、不当的，应当及时提出监察建议。</w:t>
      </w:r>
      <w:r>
        <w:rPr>
          <w:rFonts w:ascii="宋体" w:hAnsi="宋体" w:eastAsia="宋体"/>
          <w:szCs w:val="32"/>
        </w:rPr>
        <w:t>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3.记过处分的期</w:t>
      </w:r>
      <w:r>
        <w:rPr>
          <w:rFonts w:hint="eastAsia" w:ascii="宋体" w:hAnsi="宋体" w:eastAsia="宋体"/>
          <w:szCs w:val="32"/>
        </w:rPr>
        <w:t>间</w:t>
      </w:r>
      <w:r>
        <w:rPr>
          <w:rFonts w:ascii="宋体" w:hAnsi="宋体" w:eastAsia="宋体"/>
          <w:szCs w:val="32"/>
        </w:rPr>
        <w:t>是</w:t>
      </w:r>
      <w:r>
        <w:rPr>
          <w:rFonts w:hint="eastAsia" w:ascii="宋体" w:hAnsi="宋体" w:eastAsia="宋体"/>
          <w:szCs w:val="32"/>
        </w:rPr>
        <w:t>十</w:t>
      </w:r>
      <w:r>
        <w:rPr>
          <w:rFonts w:ascii="宋体" w:hAnsi="宋体" w:eastAsia="宋体"/>
          <w:szCs w:val="32"/>
        </w:rPr>
        <w:t>个月。（×）12个月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4.政务处分决定自下发文件</w:t>
      </w:r>
      <w:r>
        <w:rPr>
          <w:rFonts w:hint="eastAsia" w:ascii="宋体" w:hAnsi="宋体" w:eastAsia="宋体"/>
          <w:szCs w:val="32"/>
        </w:rPr>
        <w:t>之</w:t>
      </w:r>
      <w:r>
        <w:rPr>
          <w:rFonts w:ascii="宋体" w:hAnsi="宋体" w:eastAsia="宋体"/>
          <w:szCs w:val="32"/>
        </w:rPr>
        <w:t>日起生效。（×）作出之日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5.主动上交或者退赔世法所得的，应当从轻或者减轻给予政务处</w:t>
      </w:r>
      <w:r>
        <w:rPr>
          <w:rFonts w:hint="eastAsia" w:ascii="宋体" w:hAnsi="宋体" w:eastAsia="宋体"/>
          <w:szCs w:val="32"/>
        </w:rPr>
        <w:t>分。（</w:t>
      </w:r>
      <w:r>
        <w:rPr>
          <w:rFonts w:ascii="宋体" w:hAnsi="宋体" w:eastAsia="宋体"/>
          <w:szCs w:val="32"/>
        </w:rPr>
        <w:t>×）可以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6.公职人员因犯罪被单处罚金，或者犯罪情节轻微，人民检察院</w:t>
      </w:r>
      <w:r>
        <w:rPr>
          <w:rFonts w:hint="eastAsia" w:ascii="宋体" w:hAnsi="宋体" w:eastAsia="宋体"/>
          <w:szCs w:val="32"/>
        </w:rPr>
        <w:t>依法作出不起诉决定或者人民法院依法免予刑事处罚的，予以开除。（</w:t>
      </w:r>
      <w:r>
        <w:rPr>
          <w:rFonts w:ascii="宋体" w:hAnsi="宋体" w:eastAsia="宋体"/>
          <w:szCs w:val="32"/>
        </w:rPr>
        <w:t>×</w:t>
      </w:r>
      <w:r>
        <w:rPr>
          <w:rFonts w:hint="eastAsia" w:ascii="宋体" w:hAnsi="宋体" w:eastAsia="宋体"/>
          <w:szCs w:val="32"/>
        </w:rPr>
        <w:t>）</w:t>
      </w:r>
      <w:r>
        <w:rPr>
          <w:rFonts w:ascii="宋体" w:hAnsi="宋体" w:eastAsia="宋体"/>
          <w:szCs w:val="32"/>
        </w:rPr>
        <w:t>造成不良影响的，予以开除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7.对公职人员的同一违法行为，监察机关和公职人员任免机关</w:t>
      </w:r>
      <w:r>
        <w:rPr>
          <w:rFonts w:hint="eastAsia" w:ascii="宋体" w:hAnsi="宋体" w:eastAsia="宋体"/>
          <w:szCs w:val="32"/>
        </w:rPr>
        <w:t>、单位应当分别给予政务处分和处分。（</w:t>
      </w:r>
      <w:r>
        <w:rPr>
          <w:rFonts w:ascii="宋体" w:hAnsi="宋体" w:eastAsia="宋体"/>
          <w:szCs w:val="32"/>
        </w:rPr>
        <w:t>×）不得重复给予政务处分</w:t>
      </w:r>
      <w:r>
        <w:rPr>
          <w:rFonts w:hint="eastAsia" w:ascii="宋体" w:hAnsi="宋体" w:eastAsia="宋体"/>
          <w:szCs w:val="32"/>
        </w:rPr>
        <w:t>和处分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8.被</w:t>
      </w:r>
      <w:r>
        <w:rPr>
          <w:rFonts w:hint="eastAsia" w:ascii="宋体" w:hAnsi="宋体" w:eastAsia="宋体"/>
          <w:szCs w:val="32"/>
        </w:rPr>
        <w:t>撤</w:t>
      </w:r>
      <w:r>
        <w:rPr>
          <w:rFonts w:ascii="宋体" w:hAnsi="宋体" w:eastAsia="宋体"/>
          <w:szCs w:val="32"/>
        </w:rPr>
        <w:t>职的公职人员，按照规定降低职务、职级、衔级和级别，</w:t>
      </w:r>
      <w:r>
        <w:rPr>
          <w:rFonts w:hint="eastAsia" w:ascii="宋体" w:hAnsi="宋体" w:eastAsia="宋体"/>
          <w:szCs w:val="32"/>
        </w:rPr>
        <w:t>同时降低工资和待遇。（√）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9.公办的教育、科研、文化、</w:t>
      </w:r>
      <w:r>
        <w:rPr>
          <w:rFonts w:hint="eastAsia" w:ascii="宋体" w:hAnsi="宋体" w:eastAsia="宋体"/>
          <w:szCs w:val="32"/>
        </w:rPr>
        <w:t>医疗</w:t>
      </w:r>
      <w:r>
        <w:rPr>
          <w:rFonts w:ascii="宋体" w:hAnsi="宋体" w:eastAsia="宋体"/>
          <w:szCs w:val="32"/>
        </w:rPr>
        <w:t>卫生、体育等单位中的人员，</w:t>
      </w:r>
      <w:r>
        <w:rPr>
          <w:rFonts w:hint="eastAsia" w:ascii="宋体" w:hAnsi="宋体" w:eastAsia="宋体"/>
          <w:szCs w:val="32"/>
        </w:rPr>
        <w:t>在政务处分期内，不得晋升职务、岗位和职员等级、职称。（</w:t>
      </w:r>
      <w:r>
        <w:rPr>
          <w:rFonts w:ascii="宋体" w:hAnsi="宋体" w:eastAsia="宋体"/>
          <w:szCs w:val="32"/>
        </w:rPr>
        <w:t>×）</w:t>
      </w:r>
      <w:r>
        <w:rPr>
          <w:rFonts w:hint="eastAsia" w:ascii="宋体" w:hAnsi="宋体" w:eastAsia="宋体"/>
          <w:szCs w:val="32"/>
        </w:rPr>
        <w:t>从事管理的人员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10.被开除的公职人员，不</w:t>
      </w:r>
      <w:r>
        <w:rPr>
          <w:rFonts w:hint="eastAsia" w:ascii="宋体" w:hAnsi="宋体" w:eastAsia="宋体"/>
          <w:szCs w:val="32"/>
        </w:rPr>
        <w:t>得</w:t>
      </w:r>
      <w:r>
        <w:rPr>
          <w:rFonts w:ascii="宋体" w:hAnsi="宋体" w:eastAsia="宋体"/>
          <w:szCs w:val="32"/>
        </w:rPr>
        <w:t>录用为公务员以及参照《中华人民</w:t>
      </w:r>
      <w:r>
        <w:rPr>
          <w:rFonts w:hint="eastAsia" w:ascii="宋体" w:hAnsi="宋体" w:eastAsia="宋体"/>
          <w:szCs w:val="32"/>
        </w:rPr>
        <w:t>共和国公务员法》管理的人员。（√）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11.公职人员因违法行为获得的职务、职级、</w:t>
      </w:r>
      <w:r>
        <w:rPr>
          <w:rFonts w:hint="eastAsia" w:ascii="宋体" w:hAnsi="宋体" w:eastAsia="宋体"/>
          <w:szCs w:val="32"/>
        </w:rPr>
        <w:t>衔</w:t>
      </w:r>
      <w:r>
        <w:rPr>
          <w:rFonts w:ascii="宋体" w:hAnsi="宋体" w:eastAsia="宋体"/>
          <w:szCs w:val="32"/>
        </w:rPr>
        <w:t>级、级别、岗</w:t>
      </w:r>
      <w:r>
        <w:rPr>
          <w:rFonts w:hint="eastAsia" w:ascii="宋体" w:hAnsi="宋体" w:eastAsia="宋体"/>
          <w:szCs w:val="32"/>
        </w:rPr>
        <w:t>位和职员等级、职称、待遇、资格、学历、学位、荣誉、奖励等共他利益，监家机关应当按规定予以纠正。（</w:t>
      </w:r>
      <w:r>
        <w:rPr>
          <w:rFonts w:ascii="宋体" w:hAnsi="宋体" w:eastAsia="宋体"/>
          <w:szCs w:val="32"/>
        </w:rPr>
        <w:t>×）监</w:t>
      </w:r>
      <w:r>
        <w:rPr>
          <w:rFonts w:hint="eastAsia" w:ascii="宋体" w:hAnsi="宋体" w:eastAsia="宋体"/>
          <w:szCs w:val="32"/>
        </w:rPr>
        <w:t>察</w:t>
      </w:r>
      <w:r>
        <w:rPr>
          <w:rFonts w:ascii="宋体" w:hAnsi="宋体" w:eastAsia="宋体"/>
          <w:szCs w:val="32"/>
        </w:rPr>
        <w:t>机关应当建议有关</w:t>
      </w:r>
      <w:r>
        <w:rPr>
          <w:rFonts w:hint="eastAsia" w:ascii="宋体" w:hAnsi="宋体" w:eastAsia="宋体"/>
          <w:szCs w:val="32"/>
        </w:rPr>
        <w:t>机关、单位、组织按规定予以纠正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12.已经离职或者死亡的公职人员在</w:t>
      </w:r>
      <w:r>
        <w:rPr>
          <w:rFonts w:hint="eastAsia" w:ascii="宋体" w:hAnsi="宋体" w:eastAsia="宋体"/>
          <w:szCs w:val="32"/>
        </w:rPr>
        <w:t>履</w:t>
      </w:r>
      <w:r>
        <w:rPr>
          <w:rFonts w:ascii="宋体" w:hAnsi="宋体" w:eastAsia="宋体"/>
          <w:szCs w:val="32"/>
        </w:rPr>
        <w:t>职期间有违法行为的，不</w:t>
      </w:r>
      <w:r>
        <w:rPr>
          <w:rFonts w:hint="eastAsia" w:ascii="宋体" w:hAnsi="宋体" w:eastAsia="宋体"/>
          <w:szCs w:val="32"/>
        </w:rPr>
        <w:t>再给予政务处分。（√）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13.违反规定，在公务</w:t>
      </w:r>
      <w:r>
        <w:rPr>
          <w:rFonts w:hint="eastAsia" w:ascii="宋体" w:hAnsi="宋体" w:eastAsia="宋体"/>
          <w:szCs w:val="32"/>
        </w:rPr>
        <w:t>接</w:t>
      </w:r>
      <w:r>
        <w:rPr>
          <w:rFonts w:ascii="宋体" w:hAnsi="宋体" w:eastAsia="宋体"/>
          <w:szCs w:val="32"/>
        </w:rPr>
        <w:t>待、公务交通、会议活动、办公用房以</w:t>
      </w:r>
      <w:r>
        <w:rPr>
          <w:rFonts w:hint="eastAsia" w:ascii="宋体" w:hAnsi="宋体" w:eastAsia="宋体"/>
          <w:szCs w:val="32"/>
        </w:rPr>
        <w:t>及其他工作生活保障等方面超标难、超范围的最重处分是撤职。（√）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14.违反规定从事或者参与营利性活动，或者违反规定兼任职务、</w:t>
      </w:r>
      <w:r>
        <w:rPr>
          <w:rFonts w:hint="eastAsia" w:ascii="宋体" w:hAnsi="宋体" w:eastAsia="宋体"/>
          <w:szCs w:val="32"/>
        </w:rPr>
        <w:t>领取报酬的最重处分是予以开除。</w:t>
      </w:r>
      <w:r>
        <w:rPr>
          <w:rFonts w:ascii="宋体" w:hAnsi="宋体" w:eastAsia="宋体"/>
          <w:szCs w:val="32"/>
        </w:rPr>
        <w:t>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15.不按照规定公开工作信息，侵犯管理服务对象知情权，造成</w:t>
      </w:r>
      <w:r>
        <w:rPr>
          <w:rFonts w:hint="eastAsia" w:ascii="宋体" w:hAnsi="宋体" w:eastAsia="宋体"/>
          <w:szCs w:val="32"/>
        </w:rPr>
        <w:t>不良后果或者影响的最重处分是予以开除。（</w:t>
      </w:r>
      <w:r>
        <w:rPr>
          <w:rFonts w:ascii="宋体" w:hAnsi="宋体" w:eastAsia="宋体"/>
          <w:szCs w:val="32"/>
        </w:rPr>
        <w:t>×）撒职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16.工作中有形式主义、官僚主义行为的最重处分是予以开除。</w:t>
      </w:r>
      <w:r>
        <w:rPr>
          <w:rFonts w:hint="eastAsia" w:ascii="宋体" w:hAnsi="宋体" w:eastAsia="宋体"/>
          <w:szCs w:val="32"/>
        </w:rPr>
        <w:t>（√</w:t>
      </w:r>
      <w:r>
        <w:rPr>
          <w:rFonts w:ascii="宋体" w:hAnsi="宋体" w:eastAsia="宋体"/>
          <w:szCs w:val="32"/>
        </w:rPr>
        <w:t>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17.参与赌博的最重处分是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以开除。(√)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18.拒不承担</w:t>
      </w:r>
      <w:r>
        <w:rPr>
          <w:rFonts w:hint="eastAsia" w:ascii="宋体" w:hAnsi="宋体" w:eastAsia="宋体"/>
          <w:szCs w:val="32"/>
        </w:rPr>
        <w:t>赡养</w:t>
      </w:r>
      <w:r>
        <w:rPr>
          <w:rFonts w:ascii="宋体" w:hAnsi="宋体" w:eastAsia="宋体"/>
          <w:szCs w:val="32"/>
        </w:rPr>
        <w:t>、抚养、扶养义务的最重处分是予以开除。（√)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19.作出政务处分决定前，监察机关应当将调查认定的违法事实</w:t>
      </w:r>
      <w:r>
        <w:rPr>
          <w:rFonts w:hint="eastAsia" w:ascii="宋体" w:hAnsi="宋体" w:eastAsia="宋体"/>
          <w:szCs w:val="32"/>
        </w:rPr>
        <w:t>及拟给予政务处分的依据告知被调查人，听取被调查人的陈述和申辩。</w:t>
      </w:r>
      <w:r>
        <w:rPr>
          <w:rFonts w:ascii="宋体" w:hAnsi="宋体" w:eastAsia="宋体"/>
          <w:szCs w:val="32"/>
        </w:rPr>
        <w:t>(</w:t>
      </w:r>
      <w:r>
        <w:rPr>
          <w:rFonts w:hint="eastAsia" w:ascii="宋体" w:hAnsi="宋体" w:eastAsia="宋体"/>
          <w:szCs w:val="32"/>
        </w:rPr>
        <w:t>√</w:t>
      </w:r>
      <w:r>
        <w:rPr>
          <w:rFonts w:ascii="宋体" w:hAnsi="宋体" w:eastAsia="宋体"/>
          <w:szCs w:val="32"/>
        </w:rPr>
        <w:t>)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20.政务处分决定书应当及时送达被处分人和被处分人所在机关</w:t>
      </w:r>
      <w:r>
        <w:rPr>
          <w:rFonts w:hint="eastAsia" w:ascii="宋体" w:hAnsi="宋体" w:eastAsia="宋体"/>
          <w:szCs w:val="32"/>
        </w:rPr>
        <w:t>、单位，并在全社会宣市。（</w:t>
      </w:r>
      <w:r>
        <w:rPr>
          <w:rFonts w:ascii="宋体" w:hAnsi="宋体" w:eastAsia="宋体"/>
          <w:szCs w:val="32"/>
        </w:rPr>
        <w:t>×）一定范</w:t>
      </w:r>
      <w:r>
        <w:rPr>
          <w:rFonts w:hint="eastAsia" w:ascii="宋体" w:hAnsi="宋体" w:eastAsia="宋体"/>
          <w:szCs w:val="32"/>
        </w:rPr>
        <w:t>围</w:t>
      </w:r>
    </w:p>
    <w:p>
      <w:pPr>
        <w:ind w:firstLine="640"/>
        <w:rPr>
          <w:rFonts w:ascii="宋体" w:hAnsi="宋体" w:eastAsia="宋体"/>
          <w:szCs w:val="32"/>
        </w:rPr>
      </w:pPr>
    </w:p>
    <w:p>
      <w:pPr>
        <w:ind w:firstLine="643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b/>
          <w:szCs w:val="32"/>
        </w:rPr>
        <w:t>四、填空题</w:t>
      </w:r>
      <w:r>
        <w:rPr>
          <w:rFonts w:hint="eastAsia" w:ascii="宋体" w:hAnsi="宋体" w:eastAsia="宋体"/>
          <w:szCs w:val="32"/>
        </w:rPr>
        <w:t>（每空格1分，共3</w:t>
      </w:r>
      <w:r>
        <w:rPr>
          <w:rFonts w:ascii="宋体" w:hAnsi="宋体" w:eastAsia="宋体"/>
          <w:szCs w:val="32"/>
        </w:rPr>
        <w:t>0</w:t>
      </w:r>
      <w:r>
        <w:rPr>
          <w:rFonts w:hint="eastAsia" w:ascii="宋体" w:hAnsi="宋体" w:eastAsia="宋体"/>
          <w:szCs w:val="32"/>
        </w:rPr>
        <w:t>分）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1.监察机关发现公职人员任免机关、单位应当给予处分而未给</w:t>
      </w:r>
      <w:r>
        <w:rPr>
          <w:rFonts w:hint="eastAsia" w:ascii="宋体" w:hAnsi="宋体" w:eastAsia="宋体"/>
          <w:szCs w:val="32"/>
        </w:rPr>
        <w:t>予</w:t>
      </w:r>
      <w:r>
        <w:rPr>
          <w:rFonts w:ascii="宋体" w:hAnsi="宋体" w:eastAsia="宋体"/>
          <w:szCs w:val="32"/>
        </w:rPr>
        <w:t>，</w:t>
      </w:r>
      <w:r>
        <w:rPr>
          <w:rFonts w:hint="eastAsia" w:ascii="宋体" w:hAnsi="宋体" w:eastAsia="宋体"/>
          <w:szCs w:val="32"/>
        </w:rPr>
        <w:t>或者给予的处分违法、不当的，应当及时提出_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答：监察建议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2.公职人员依法履行职责受法律保护，非因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</w:t>
      </w:r>
      <w:r>
        <w:rPr>
          <w:rFonts w:hint="eastAsia" w:ascii="宋体" w:hAnsi="宋体" w:eastAsia="宋体"/>
          <w:szCs w:val="32"/>
        </w:rPr>
        <w:t>、非经_</w:t>
      </w:r>
      <w:r>
        <w:rPr>
          <w:rFonts w:ascii="宋体" w:hAnsi="宋体" w:eastAsia="宋体"/>
          <w:szCs w:val="32"/>
        </w:rPr>
        <w:t>_________</w:t>
      </w:r>
      <w:r>
        <w:rPr>
          <w:rFonts w:hint="eastAsia" w:ascii="宋体" w:hAnsi="宋体" w:eastAsia="宋体"/>
          <w:szCs w:val="32"/>
        </w:rPr>
        <w:t>，不受政务处分。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答：法定事由、法定程序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3.降级处分的期间是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</w:t>
      </w:r>
      <w:r>
        <w:rPr>
          <w:rFonts w:hint="eastAsia" w:ascii="宋体" w:hAnsi="宋体" w:eastAsia="宋体"/>
          <w:szCs w:val="32"/>
        </w:rPr>
        <w:t>，撤职处分的期间是</w:t>
      </w:r>
      <w:r>
        <w:rPr>
          <w:rFonts w:ascii="宋体" w:hAnsi="宋体" w:eastAsia="宋体"/>
          <w:szCs w:val="32"/>
        </w:rPr>
        <w:t>__________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24个月、24个月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4.政务处分期自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</w:t>
      </w:r>
      <w:r>
        <w:rPr>
          <w:rFonts w:hint="eastAsia" w:ascii="宋体" w:hAnsi="宋体" w:eastAsia="宋体"/>
          <w:szCs w:val="32"/>
        </w:rPr>
        <w:t>计算。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答：自政务处分决定生效之日起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5.公职人员二人以上共同违法，根据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_______________,</w:t>
      </w:r>
      <w:r>
        <w:rPr>
          <w:rFonts w:hint="eastAsia" w:ascii="宋体" w:hAnsi="宋体" w:eastAsia="宋体"/>
          <w:szCs w:val="32"/>
        </w:rPr>
        <w:t>分别给予政务处分。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答：各自在违法行为中所起的作用、应当承担的法律责任</w:t>
      </w:r>
    </w:p>
    <w:p>
      <w:pPr>
        <w:ind w:firstLine="640"/>
        <w:rPr>
          <w:rFonts w:hint="eastAsia"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6.胁</w:t>
      </w:r>
      <w:r>
        <w:rPr>
          <w:rFonts w:hint="eastAsia" w:ascii="宋体" w:hAnsi="宋体" w:eastAsia="宋体"/>
          <w:szCs w:val="32"/>
        </w:rPr>
        <w:t>迫</w:t>
      </w:r>
      <w:r>
        <w:rPr>
          <w:rFonts w:ascii="宋体" w:hAnsi="宋体" w:eastAsia="宋体"/>
          <w:szCs w:val="32"/>
        </w:rPr>
        <w:t>、</w:t>
      </w:r>
      <w:r>
        <w:rPr>
          <w:rFonts w:hint="eastAsia" w:ascii="宋体" w:hAnsi="宋体" w:eastAsia="宋体"/>
          <w:szCs w:val="32"/>
        </w:rPr>
        <w:t>唆</w:t>
      </w:r>
      <w:r>
        <w:rPr>
          <w:rFonts w:ascii="宋体" w:hAnsi="宋体" w:eastAsia="宋体"/>
          <w:szCs w:val="32"/>
        </w:rPr>
        <w:t>使他人实施违法行为的，应当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______给予政务处分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答：从重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7.公职人员有两个以上违法行为的，最长不得超过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______个月。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48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8.公务员以及参照《中华人民共和国公务员法》管理的人员在政</w:t>
      </w:r>
      <w:r>
        <w:rPr>
          <w:rFonts w:hint="eastAsia" w:ascii="宋体" w:hAnsi="宋体" w:eastAsia="宋体"/>
          <w:szCs w:val="32"/>
        </w:rPr>
        <w:t>务处分期内，不得晋升_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答：职务、职级、衔级、级别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9.基层群众性自治组织中从事管理的人员有</w:t>
      </w:r>
      <w:r>
        <w:rPr>
          <w:rFonts w:hint="eastAsia" w:ascii="宋体" w:hAnsi="宋体" w:eastAsia="宋体"/>
          <w:szCs w:val="32"/>
        </w:rPr>
        <w:t>违法</w:t>
      </w:r>
      <w:r>
        <w:rPr>
          <w:rFonts w:ascii="宋体" w:hAnsi="宋体" w:eastAsia="宋体"/>
          <w:szCs w:val="32"/>
        </w:rPr>
        <w:t>行为的，监</w:t>
      </w:r>
      <w:r>
        <w:rPr>
          <w:rFonts w:hint="eastAsia" w:ascii="宋体" w:hAnsi="宋体" w:eastAsia="宋体"/>
          <w:szCs w:val="32"/>
        </w:rPr>
        <w:t>察</w:t>
      </w:r>
      <w:r>
        <w:rPr>
          <w:rFonts w:ascii="宋体" w:hAnsi="宋体" w:eastAsia="宋体"/>
          <w:szCs w:val="32"/>
        </w:rPr>
        <w:t>机</w:t>
      </w:r>
      <w:r>
        <w:rPr>
          <w:rFonts w:hint="eastAsia" w:ascii="宋体" w:hAnsi="宋体" w:eastAsia="宋体"/>
          <w:szCs w:val="32"/>
        </w:rPr>
        <w:t>关可以予以_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、_</w:t>
      </w:r>
      <w:r>
        <w:rPr>
          <w:rFonts w:ascii="宋体" w:hAnsi="宋体" w:eastAsia="宋体"/>
          <w:szCs w:val="32"/>
        </w:rPr>
        <w:t>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答：警告、记过、记大过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10.基层群众性自治组织中从事管理的人员受到政务处分的，应</w:t>
      </w:r>
      <w:r>
        <w:rPr>
          <w:rFonts w:hint="eastAsia" w:ascii="宋体" w:hAnsi="宋体" w:eastAsia="宋体"/>
          <w:szCs w:val="32"/>
        </w:rPr>
        <w:t>当由_</w:t>
      </w:r>
      <w:r>
        <w:rPr>
          <w:rFonts w:ascii="宋体" w:hAnsi="宋体" w:eastAsia="宋体"/>
          <w:szCs w:val="32"/>
        </w:rPr>
        <w:t>_____</w:t>
      </w:r>
      <w:r>
        <w:rPr>
          <w:rFonts w:hint="eastAsia" w:ascii="宋体" w:hAnsi="宋体" w:eastAsia="宋体"/>
          <w:szCs w:val="32"/>
        </w:rPr>
        <w:t>或者</w:t>
      </w:r>
      <w:r>
        <w:rPr>
          <w:rFonts w:ascii="宋体" w:hAnsi="宋体" w:eastAsia="宋体"/>
          <w:szCs w:val="32"/>
        </w:rPr>
        <w:t>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人民政府根据具体情况减发或者扣发补贴、奖金。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答：县级、乡镇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11.公职人员违法取得的财物和用于违法行为的本人财物，除依</w:t>
      </w:r>
      <w:r>
        <w:rPr>
          <w:rFonts w:hint="eastAsia" w:ascii="宋体" w:hAnsi="宋体" w:eastAsia="宋体"/>
          <w:szCs w:val="32"/>
        </w:rPr>
        <w:t>法应当由其他机关没收、追缴或者责令退赔的，由_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没收、追缴或者责令退赔。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答：监察机关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12.公职人员被开除的，自</w:t>
      </w:r>
      <w:r>
        <w:rPr>
          <w:rFonts w:hint="eastAsia" w:ascii="宋体" w:hAnsi="宋体" w:eastAsia="宋体"/>
          <w:szCs w:val="32"/>
        </w:rPr>
        <w:t>政务处分决定</w:t>
      </w:r>
      <w:r>
        <w:rPr>
          <w:rFonts w:ascii="宋体" w:hAnsi="宋体" w:eastAsia="宋体"/>
          <w:szCs w:val="32"/>
        </w:rPr>
        <w:t>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之日起，应当解除其与所在机关、单位的人事关系或者劳动关系。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答：生效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13.已经退休的公职人员</w:t>
      </w:r>
      <w:r>
        <w:rPr>
          <w:rFonts w:hint="eastAsia" w:ascii="宋体" w:hAnsi="宋体" w:eastAsia="宋体"/>
          <w:szCs w:val="32"/>
        </w:rPr>
        <w:t>退休</w:t>
      </w:r>
      <w:r>
        <w:rPr>
          <w:rFonts w:ascii="宋体" w:hAnsi="宋体" w:eastAsia="宋体"/>
          <w:szCs w:val="32"/>
        </w:rPr>
        <w:t>前或者退</w:t>
      </w:r>
      <w:r>
        <w:rPr>
          <w:rFonts w:hint="eastAsia" w:ascii="宋体" w:hAnsi="宋体" w:eastAsia="宋体"/>
          <w:szCs w:val="32"/>
        </w:rPr>
        <w:t>休</w:t>
      </w:r>
      <w:r>
        <w:rPr>
          <w:rFonts w:ascii="宋体" w:hAnsi="宋体" w:eastAsia="宋体"/>
          <w:szCs w:val="32"/>
        </w:rPr>
        <w:t>后有违法行为的，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______给</w:t>
      </w:r>
      <w:r>
        <w:rPr>
          <w:rFonts w:hint="eastAsia" w:ascii="宋体" w:hAnsi="宋体" w:eastAsia="宋体"/>
          <w:szCs w:val="32"/>
        </w:rPr>
        <w:t>予政务处分。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答：不再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14.拒不执行或者变相不执行、拖延执行上级依法作出的决定、</w:t>
      </w:r>
      <w:r>
        <w:rPr>
          <w:rFonts w:hint="eastAsia" w:ascii="宋体" w:hAnsi="宋体" w:eastAsia="宋体"/>
          <w:szCs w:val="32"/>
        </w:rPr>
        <w:t>命令的最重处分是_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15.收</w:t>
      </w:r>
      <w:r>
        <w:rPr>
          <w:rFonts w:hint="eastAsia" w:ascii="宋体" w:hAnsi="宋体" w:eastAsia="宋体"/>
          <w:szCs w:val="32"/>
        </w:rPr>
        <w:t>受</w:t>
      </w:r>
      <w:r>
        <w:rPr>
          <w:rFonts w:ascii="宋体" w:hAnsi="宋体" w:eastAsia="宋体"/>
          <w:szCs w:val="32"/>
        </w:rPr>
        <w:t>可能影响公正行</w:t>
      </w:r>
      <w:r>
        <w:rPr>
          <w:rFonts w:hint="eastAsia" w:ascii="宋体" w:hAnsi="宋体" w:eastAsia="宋体"/>
          <w:szCs w:val="32"/>
        </w:rPr>
        <w:t>使</w:t>
      </w:r>
      <w:r>
        <w:rPr>
          <w:rFonts w:ascii="宋体" w:hAnsi="宋体" w:eastAsia="宋体"/>
          <w:szCs w:val="32"/>
        </w:rPr>
        <w:t>公权力的礼品、礼金、有价证</w:t>
      </w:r>
      <w:r>
        <w:rPr>
          <w:rFonts w:hint="eastAsia" w:ascii="宋体" w:hAnsi="宋体" w:eastAsia="宋体"/>
          <w:szCs w:val="32"/>
        </w:rPr>
        <w:t>券等财物的最重处分是_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答：开除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16.</w:t>
      </w:r>
      <w:r>
        <w:rPr>
          <w:rFonts w:hint="eastAsia" w:ascii="宋体" w:hAnsi="宋体" w:eastAsia="宋体"/>
          <w:szCs w:val="32"/>
        </w:rPr>
        <w:t>向</w:t>
      </w:r>
      <w:r>
        <w:rPr>
          <w:rFonts w:ascii="宋体" w:hAnsi="宋体" w:eastAsia="宋体"/>
          <w:szCs w:val="32"/>
        </w:rPr>
        <w:t>公职人员及其特定关系人赠送可能影响公正行使公</w:t>
      </w:r>
      <w:r>
        <w:rPr>
          <w:rFonts w:hint="eastAsia" w:ascii="宋体" w:hAnsi="宋体" w:eastAsia="宋体"/>
          <w:szCs w:val="32"/>
        </w:rPr>
        <w:t>权</w:t>
      </w:r>
      <w:r>
        <w:rPr>
          <w:rFonts w:ascii="宋体" w:hAnsi="宋体" w:eastAsia="宋体"/>
          <w:szCs w:val="32"/>
        </w:rPr>
        <w:t>力的</w:t>
      </w:r>
      <w:r>
        <w:rPr>
          <w:rFonts w:hint="eastAsia" w:ascii="宋体" w:hAnsi="宋体" w:eastAsia="宋体"/>
          <w:szCs w:val="32"/>
        </w:rPr>
        <w:t>礼品、礼金、有价证券等财物，或者接受、提供可能影响公正行使公</w:t>
      </w:r>
      <w:r>
        <w:rPr>
          <w:rFonts w:ascii="宋体" w:hAnsi="宋体" w:eastAsia="宋体"/>
          <w:szCs w:val="32"/>
        </w:rPr>
        <w:t>权力的</w:t>
      </w:r>
      <w:r>
        <w:rPr>
          <w:rFonts w:hint="eastAsia" w:ascii="宋体" w:hAnsi="宋体" w:eastAsia="宋体"/>
          <w:szCs w:val="32"/>
        </w:rPr>
        <w:t>宴请、旅游、健身、娱乐等活动安排的最重处分是_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答：撤职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17.监察机关对涉嫌违法的公职人员进行调查，应当由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______名以上</w:t>
      </w:r>
      <w:r>
        <w:rPr>
          <w:rFonts w:hint="eastAsia" w:ascii="宋体" w:hAnsi="宋体" w:eastAsia="宋体"/>
          <w:szCs w:val="32"/>
        </w:rPr>
        <w:t>工作人员进行。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2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18.决定给予政务处分的，应当制作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答：政务处分决定书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19.政务处分决定书应当及时送达</w:t>
      </w:r>
      <w:r>
        <w:rPr>
          <w:rFonts w:hint="eastAsia" w:ascii="宋体" w:hAnsi="宋体" w:eastAsia="宋体"/>
          <w:szCs w:val="32"/>
        </w:rPr>
        <w:t>_</w:t>
      </w:r>
      <w:r>
        <w:rPr>
          <w:rFonts w:ascii="宋体" w:hAnsi="宋体" w:eastAsia="宋体"/>
          <w:szCs w:val="32"/>
        </w:rPr>
        <w:t>______________</w:t>
      </w:r>
      <w:r>
        <w:rPr>
          <w:rFonts w:hint="eastAsia" w:ascii="宋体" w:hAnsi="宋体" w:eastAsia="宋体"/>
          <w:szCs w:val="32"/>
        </w:rPr>
        <w:t>和_</w:t>
      </w:r>
      <w:r>
        <w:rPr>
          <w:rFonts w:ascii="宋体" w:hAnsi="宋体" w:eastAsia="宋体"/>
          <w:szCs w:val="32"/>
        </w:rPr>
        <w:t>__________________</w:t>
      </w:r>
      <w:r>
        <w:rPr>
          <w:rFonts w:hint="eastAsia" w:ascii="宋体" w:hAnsi="宋体" w:eastAsia="宋体"/>
          <w:szCs w:val="32"/>
        </w:rPr>
        <w:t>，并在一定范围内宣布。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答：被处分人、被处分人所在机关、单位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ascii="宋体" w:hAnsi="宋体" w:eastAsia="宋体"/>
          <w:szCs w:val="32"/>
        </w:rPr>
        <w:t>20.对于受到降级以上政务处分的，应当由人事部门按照管理权</w:t>
      </w:r>
      <w:r>
        <w:rPr>
          <w:rFonts w:hint="eastAsia" w:ascii="宋体" w:hAnsi="宋体" w:eastAsia="宋体"/>
          <w:szCs w:val="32"/>
        </w:rPr>
        <w:t>限在作出政务处分决定后个_</w:t>
      </w:r>
      <w:r>
        <w:rPr>
          <w:rFonts w:ascii="宋体" w:hAnsi="宋体" w:eastAsia="宋体"/>
          <w:szCs w:val="32"/>
        </w:rPr>
        <w:t>______</w:t>
      </w:r>
      <w:r>
        <w:rPr>
          <w:rFonts w:hint="eastAsia" w:ascii="宋体" w:hAnsi="宋体" w:eastAsia="宋体"/>
          <w:szCs w:val="32"/>
        </w:rPr>
        <w:t>月内办理职务、工资及其他有关特遇等的变更手续。</w:t>
      </w:r>
    </w:p>
    <w:p>
      <w:pPr>
        <w:ind w:firstLine="640"/>
        <w:rPr>
          <w:rFonts w:ascii="宋体" w:hAnsi="宋体" w:eastAsia="宋体"/>
          <w:szCs w:val="32"/>
        </w:rPr>
      </w:pPr>
      <w:r>
        <w:rPr>
          <w:rFonts w:hint="eastAsia" w:ascii="宋体" w:hAnsi="宋体" w:eastAsia="宋体"/>
          <w:szCs w:val="32"/>
        </w:rPr>
        <w:t>答：</w:t>
      </w:r>
      <w:r>
        <w:rPr>
          <w:rFonts w:ascii="宋体" w:hAnsi="宋体" w:eastAsia="宋体"/>
          <w:szCs w:val="32"/>
        </w:rPr>
        <w:t>1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粗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B1"/>
    <w:rsid w:val="000C745C"/>
    <w:rsid w:val="000E1BE5"/>
    <w:rsid w:val="00193067"/>
    <w:rsid w:val="001B1B03"/>
    <w:rsid w:val="002D0DF6"/>
    <w:rsid w:val="004343D3"/>
    <w:rsid w:val="004B6BAD"/>
    <w:rsid w:val="00527EF4"/>
    <w:rsid w:val="00644F75"/>
    <w:rsid w:val="006A430D"/>
    <w:rsid w:val="00A27803"/>
    <w:rsid w:val="00A85FED"/>
    <w:rsid w:val="00AA3D5A"/>
    <w:rsid w:val="00B57CB1"/>
    <w:rsid w:val="00B666E4"/>
    <w:rsid w:val="00E9587F"/>
    <w:rsid w:val="00EE0CEB"/>
    <w:rsid w:val="00F31849"/>
    <w:rsid w:val="00FC6BB1"/>
    <w:rsid w:val="1BA3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atLeast"/>
      <w:ind w:firstLine="200" w:firstLineChars="200"/>
      <w:jc w:val="both"/>
    </w:pPr>
    <w:rPr>
      <w:rFonts w:eastAsia="仿宋" w:asciiTheme="minorHAnsi" w:hAnsiTheme="minorHAnsi" w:cstheme="minorBidi"/>
      <w:kern w:val="2"/>
      <w:sz w:val="32"/>
      <w:szCs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line="578" w:lineRule="atLeast"/>
      <w:outlineLvl w:val="0"/>
    </w:pPr>
    <w:rPr>
      <w:rFonts w:ascii="黑体" w:hAnsi="黑体" w:eastAsia="黑体"/>
      <w:b/>
      <w:bCs/>
      <w:kern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100" w:beforeAutospacing="1"/>
      <w:outlineLvl w:val="1"/>
    </w:pPr>
    <w:rPr>
      <w:rFonts w:eastAsia="楷体" w:asciiTheme="majorHAnsi" w:hAnsiTheme="majorHAnsi" w:cstheme="majorBidi"/>
      <w:b/>
      <w:bCs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No Spacing"/>
    <w:qFormat/>
    <w:uiPriority w:val="1"/>
    <w:pPr>
      <w:widowControl w:val="0"/>
      <w:ind w:firstLine="800" w:firstLineChars="200"/>
      <w:jc w:val="center"/>
    </w:pPr>
    <w:rPr>
      <w:rFonts w:eastAsia="方正粗宋简体" w:asciiTheme="minorHAnsi" w:hAnsiTheme="minorHAnsi" w:cstheme="minorBidi"/>
      <w:kern w:val="2"/>
      <w:sz w:val="40"/>
      <w:szCs w:val="21"/>
      <w:lang w:val="en-US" w:eastAsia="zh-CN" w:bidi="ar-SA"/>
    </w:rPr>
  </w:style>
  <w:style w:type="character" w:customStyle="1" w:styleId="9">
    <w:name w:val="页眉 字符"/>
    <w:basedOn w:val="7"/>
    <w:link w:val="5"/>
    <w:uiPriority w:val="99"/>
    <w:rPr>
      <w:rFonts w:eastAsia="仿宋"/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rFonts w:eastAsia="仿宋"/>
      <w:sz w:val="18"/>
      <w:szCs w:val="18"/>
    </w:rPr>
  </w:style>
  <w:style w:type="character" w:customStyle="1" w:styleId="11">
    <w:name w:val="标题 1 字符"/>
    <w:basedOn w:val="7"/>
    <w:link w:val="2"/>
    <w:uiPriority w:val="9"/>
    <w:rPr>
      <w:rFonts w:ascii="黑体" w:hAnsi="黑体" w:eastAsia="黑体"/>
      <w:b/>
      <w:bCs/>
      <w:kern w:val="44"/>
      <w:sz w:val="32"/>
      <w:szCs w:val="44"/>
    </w:rPr>
  </w:style>
  <w:style w:type="character" w:customStyle="1" w:styleId="12">
    <w:name w:val="标题 2 字符"/>
    <w:basedOn w:val="7"/>
    <w:link w:val="3"/>
    <w:uiPriority w:val="9"/>
    <w:rPr>
      <w:rFonts w:eastAsia="楷体" w:asciiTheme="majorHAnsi" w:hAnsiTheme="majorHAnsi" w:cstheme="majorBidi"/>
      <w:b/>
      <w:bCs/>
      <w:sz w:val="32"/>
      <w:szCs w:val="32"/>
    </w:rPr>
  </w:style>
  <w:style w:type="paragraph" w:styleId="13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620</Words>
  <Characters>3540</Characters>
  <Lines>29</Lines>
  <Paragraphs>8</Paragraphs>
  <TotalTime>69</TotalTime>
  <ScaleCrop>false</ScaleCrop>
  <LinksUpToDate>false</LinksUpToDate>
  <CharactersWithSpaces>4152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2020-07-08T07:22:00Z</dcterms:created>
  <dc:creator>Administrator</dc:creator>
  <cp:lastModifiedBy>孙不二exe</cp:lastModifiedBy>
  <dcterms:modified xsi:type="dcterms:W3CDTF">2021-04-28T06:51:32Z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D7DD2D433A7F424E8A0B83BD80A88782</vt:lpwstr>
  </property>
</Properties>
</file>